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E7" w:rsidRPr="00236AEA" w:rsidRDefault="00675FE7" w:rsidP="00675FE7">
      <w:pPr>
        <w:ind w:firstLine="79"/>
        <w:jc w:val="center"/>
        <w:rPr>
          <w:rFonts w:ascii="仿宋_GB2312" w:hAnsi="FangSong"/>
          <w:b/>
          <w:bCs/>
          <w:sz w:val="36"/>
          <w:szCs w:val="36"/>
        </w:rPr>
      </w:pPr>
      <w:r w:rsidRPr="00236AEA">
        <w:rPr>
          <w:rFonts w:ascii="仿宋_GB2312" w:hAnsi="FangSong" w:hint="eastAsia"/>
          <w:b/>
          <w:bCs/>
          <w:sz w:val="36"/>
          <w:szCs w:val="36"/>
        </w:rPr>
        <w:t>九江学院</w:t>
      </w:r>
      <w:r w:rsidR="006F4482" w:rsidRPr="00236AEA">
        <w:rPr>
          <w:rFonts w:ascii="仿宋_GB2312" w:hAnsi="FangSong" w:hint="eastAsia"/>
          <w:b/>
          <w:bCs/>
          <w:sz w:val="36"/>
          <w:szCs w:val="36"/>
        </w:rPr>
        <w:t>竞价网</w:t>
      </w:r>
      <w:r w:rsidRPr="00236AEA">
        <w:rPr>
          <w:rFonts w:ascii="仿宋_GB2312" w:hAnsi="FangSong" w:hint="eastAsia"/>
          <w:b/>
          <w:bCs/>
          <w:sz w:val="36"/>
          <w:szCs w:val="36"/>
        </w:rPr>
        <w:t>采购申请表</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40"/>
      </w:tblGrid>
      <w:tr w:rsidR="00675FE7" w:rsidRPr="00236AEA" w:rsidTr="0055540D">
        <w:trPr>
          <w:trHeight w:val="416"/>
        </w:trPr>
        <w:tc>
          <w:tcPr>
            <w:tcW w:w="4390" w:type="dxa"/>
            <w:tcBorders>
              <w:top w:val="single" w:sz="4" w:space="0" w:color="auto"/>
              <w:left w:val="single" w:sz="4" w:space="0" w:color="auto"/>
              <w:bottom w:val="single" w:sz="4" w:space="0" w:color="auto"/>
              <w:right w:val="single" w:sz="4" w:space="0" w:color="auto"/>
            </w:tcBorders>
            <w:hideMark/>
          </w:tcPr>
          <w:p w:rsidR="00675FE7" w:rsidRPr="00236AEA" w:rsidRDefault="00675FE7" w:rsidP="00647613">
            <w:pPr>
              <w:rPr>
                <w:rFonts w:ascii="仿宋_GB2312" w:hAnsi="FangSong"/>
                <w:sz w:val="21"/>
                <w:szCs w:val="21"/>
              </w:rPr>
            </w:pPr>
            <w:r w:rsidRPr="00236AEA">
              <w:rPr>
                <w:rFonts w:ascii="仿宋_GB2312" w:hAnsi="FangSong" w:hint="eastAsia"/>
                <w:sz w:val="21"/>
                <w:szCs w:val="21"/>
              </w:rPr>
              <w:t>材料上交日期：</w:t>
            </w:r>
            <w:r w:rsidR="006F4482" w:rsidRPr="00236AEA">
              <w:rPr>
                <w:rFonts w:ascii="仿宋_GB2312" w:hAnsi="FangSong" w:hint="eastAsia"/>
                <w:sz w:val="21"/>
                <w:szCs w:val="21"/>
              </w:rPr>
              <w:t xml:space="preserve">   </w:t>
            </w:r>
            <w:r w:rsidRPr="00236AEA">
              <w:rPr>
                <w:rFonts w:ascii="仿宋_GB2312" w:hAnsi="FangSong" w:hint="eastAsia"/>
                <w:sz w:val="21"/>
                <w:szCs w:val="21"/>
              </w:rPr>
              <w:t>年</w:t>
            </w:r>
            <w:r w:rsidR="006F4482" w:rsidRPr="00236AEA">
              <w:rPr>
                <w:rFonts w:ascii="仿宋_GB2312" w:hAnsi="FangSong" w:hint="eastAsia"/>
                <w:sz w:val="21"/>
                <w:szCs w:val="21"/>
              </w:rPr>
              <w:t xml:space="preserve">   </w:t>
            </w:r>
            <w:r w:rsidRPr="00236AEA">
              <w:rPr>
                <w:rFonts w:ascii="仿宋_GB2312" w:hAnsi="FangSong" w:hint="eastAsia"/>
                <w:sz w:val="21"/>
                <w:szCs w:val="21"/>
              </w:rPr>
              <w:t>月</w:t>
            </w:r>
            <w:r w:rsidR="006F4482" w:rsidRPr="00236AEA">
              <w:rPr>
                <w:rFonts w:ascii="仿宋_GB2312" w:hAnsi="FangSong" w:hint="eastAsia"/>
                <w:sz w:val="21"/>
                <w:szCs w:val="21"/>
              </w:rPr>
              <w:t xml:space="preserve">  </w:t>
            </w:r>
            <w:r w:rsidRPr="00236AEA">
              <w:rPr>
                <w:rFonts w:ascii="仿宋_GB2312" w:hAnsi="FangSong" w:hint="eastAsia"/>
                <w:sz w:val="21"/>
                <w:szCs w:val="21"/>
              </w:rPr>
              <w:t>日</w:t>
            </w:r>
          </w:p>
        </w:tc>
        <w:tc>
          <w:tcPr>
            <w:tcW w:w="2840" w:type="dxa"/>
            <w:tcBorders>
              <w:top w:val="single" w:sz="4" w:space="0" w:color="auto"/>
              <w:left w:val="single" w:sz="4" w:space="0" w:color="auto"/>
              <w:bottom w:val="single" w:sz="4" w:space="0" w:color="auto"/>
              <w:right w:val="single" w:sz="4" w:space="0" w:color="auto"/>
            </w:tcBorders>
            <w:hideMark/>
          </w:tcPr>
          <w:p w:rsidR="00675FE7" w:rsidRPr="00236AEA" w:rsidRDefault="00675FE7" w:rsidP="00647613">
            <w:pPr>
              <w:rPr>
                <w:rFonts w:ascii="仿宋_GB2312" w:hAnsi="FangSong"/>
                <w:sz w:val="21"/>
                <w:szCs w:val="21"/>
              </w:rPr>
            </w:pPr>
            <w:r w:rsidRPr="00236AEA">
              <w:rPr>
                <w:rFonts w:ascii="仿宋_GB2312" w:hAnsi="FangSong" w:hint="eastAsia"/>
                <w:sz w:val="21"/>
                <w:szCs w:val="21"/>
              </w:rPr>
              <w:t>项目编号：</w:t>
            </w:r>
          </w:p>
        </w:tc>
      </w:tr>
    </w:tbl>
    <w:tbl>
      <w:tblPr>
        <w:tblW w:w="8829" w:type="dxa"/>
        <w:jc w:val="center"/>
        <w:tblLook w:val="04A0" w:firstRow="1" w:lastRow="0" w:firstColumn="1" w:lastColumn="0" w:noHBand="0" w:noVBand="1"/>
      </w:tblPr>
      <w:tblGrid>
        <w:gridCol w:w="2248"/>
        <w:gridCol w:w="1427"/>
        <w:gridCol w:w="1840"/>
        <w:gridCol w:w="2914"/>
        <w:gridCol w:w="400"/>
      </w:tblGrid>
      <w:tr w:rsidR="00675FE7" w:rsidRPr="00236AEA" w:rsidTr="0021235D">
        <w:trPr>
          <w:trHeight w:val="424"/>
          <w:jc w:val="center"/>
        </w:trPr>
        <w:tc>
          <w:tcPr>
            <w:tcW w:w="8829" w:type="dxa"/>
            <w:gridSpan w:val="5"/>
            <w:vAlign w:val="center"/>
            <w:hideMark/>
          </w:tcPr>
          <w:p w:rsidR="00675FE7" w:rsidRPr="00236AEA" w:rsidRDefault="00675FE7" w:rsidP="006E76E5">
            <w:pPr>
              <w:widowControl/>
              <w:rPr>
                <w:rFonts w:ascii="仿宋_GB2312" w:hAnsi="FangSong"/>
                <w:sz w:val="18"/>
                <w:szCs w:val="18"/>
              </w:rPr>
            </w:pPr>
            <w:r w:rsidRPr="00236AEA">
              <w:rPr>
                <w:rFonts w:ascii="仿宋_GB2312" w:hAnsi="FangSong" w:hint="eastAsia"/>
                <w:sz w:val="18"/>
                <w:szCs w:val="18"/>
              </w:rPr>
              <w:t>采购类型：G-货物（）S-服务（）【注意：采购类型不得重复选择】是否进口：是（）否（）</w:t>
            </w:r>
          </w:p>
        </w:tc>
      </w:tr>
      <w:tr w:rsidR="00675FE7" w:rsidRPr="00236AEA" w:rsidTr="0021235D">
        <w:trPr>
          <w:trHeight w:val="460"/>
          <w:jc w:val="center"/>
        </w:trPr>
        <w:tc>
          <w:tcPr>
            <w:tcW w:w="8829" w:type="dxa"/>
            <w:gridSpan w:val="5"/>
            <w:vAlign w:val="center"/>
            <w:hideMark/>
          </w:tcPr>
          <w:p w:rsidR="006F4482" w:rsidRPr="00236AEA" w:rsidRDefault="00675FE7" w:rsidP="00236AEA">
            <w:pPr>
              <w:widowControl/>
              <w:ind w:left="1080" w:hangingChars="600" w:hanging="1080"/>
              <w:jc w:val="left"/>
              <w:rPr>
                <w:rFonts w:ascii="仿宋_GB2312" w:hAnsi="FangSong"/>
                <w:sz w:val="18"/>
                <w:szCs w:val="18"/>
              </w:rPr>
            </w:pPr>
            <w:r w:rsidRPr="00236AEA">
              <w:rPr>
                <w:rFonts w:ascii="仿宋_GB2312" w:hAnsi="FangSong" w:hint="eastAsia"/>
                <w:sz w:val="18"/>
                <w:szCs w:val="18"/>
              </w:rPr>
              <w:t>货物类型：G货物（）G1办公家具（） G2空调（） G3家电（） G4仪器设备（）</w:t>
            </w:r>
            <w:r w:rsidR="006F4482" w:rsidRPr="00236AEA">
              <w:rPr>
                <w:rFonts w:ascii="仿宋_GB2312" w:hAnsi="FangSong" w:hint="eastAsia"/>
                <w:sz w:val="18"/>
                <w:szCs w:val="18"/>
              </w:rPr>
              <w:t xml:space="preserve"> </w:t>
            </w:r>
            <w:r w:rsidRPr="00236AEA">
              <w:rPr>
                <w:rFonts w:ascii="仿宋_GB2312" w:hAnsi="FangSong" w:hint="eastAsia"/>
                <w:sz w:val="18"/>
                <w:szCs w:val="18"/>
              </w:rPr>
              <w:t>G5电脑打印机（）</w:t>
            </w:r>
          </w:p>
          <w:p w:rsidR="00C60B09" w:rsidRPr="00236AEA" w:rsidRDefault="00675FE7" w:rsidP="00236AEA">
            <w:pPr>
              <w:widowControl/>
              <w:ind w:left="1080" w:hangingChars="600" w:hanging="1080"/>
              <w:jc w:val="left"/>
              <w:rPr>
                <w:rFonts w:ascii="仿宋_GB2312" w:hAnsi="FangSong"/>
                <w:sz w:val="18"/>
                <w:szCs w:val="18"/>
              </w:rPr>
            </w:pPr>
            <w:r w:rsidRPr="00236AEA">
              <w:rPr>
                <w:rFonts w:ascii="仿宋_GB2312" w:hAnsi="FangSong" w:hint="eastAsia"/>
                <w:sz w:val="18"/>
                <w:szCs w:val="18"/>
              </w:rPr>
              <w:t>G6</w:t>
            </w:r>
            <w:r w:rsidR="006E76E5" w:rsidRPr="00236AEA">
              <w:rPr>
                <w:rFonts w:ascii="仿宋_GB2312" w:hAnsi="FangSong" w:hint="eastAsia"/>
                <w:sz w:val="18"/>
                <w:szCs w:val="18"/>
              </w:rPr>
              <w:t xml:space="preserve"> 实验耗材 G7</w:t>
            </w:r>
            <w:r w:rsidRPr="00236AEA">
              <w:rPr>
                <w:rFonts w:ascii="仿宋_GB2312" w:hAnsi="FangSong" w:hint="eastAsia"/>
                <w:sz w:val="18"/>
                <w:szCs w:val="18"/>
              </w:rPr>
              <w:t>其他类（）</w:t>
            </w:r>
          </w:p>
        </w:tc>
      </w:tr>
      <w:tr w:rsidR="003118F9" w:rsidRPr="00236AEA" w:rsidTr="00D342AA">
        <w:trPr>
          <w:gridAfter w:val="1"/>
          <w:wAfter w:w="400" w:type="dxa"/>
          <w:trHeight w:val="568"/>
          <w:jc w:val="center"/>
        </w:trPr>
        <w:tc>
          <w:tcPr>
            <w:tcW w:w="2248" w:type="dxa"/>
            <w:tcBorders>
              <w:top w:val="single" w:sz="4" w:space="0" w:color="auto"/>
              <w:left w:val="single" w:sz="4" w:space="0" w:color="auto"/>
              <w:bottom w:val="single" w:sz="4" w:space="0" w:color="auto"/>
              <w:right w:val="single" w:sz="4" w:space="0" w:color="auto"/>
            </w:tcBorders>
            <w:vAlign w:val="center"/>
          </w:tcPr>
          <w:p w:rsidR="003118F9" w:rsidRPr="00236AEA" w:rsidRDefault="003118F9" w:rsidP="00647613">
            <w:pPr>
              <w:rPr>
                <w:rFonts w:ascii="仿宋_GB2312" w:hAnsi="FangSong"/>
                <w:sz w:val="24"/>
                <w:szCs w:val="24"/>
              </w:rPr>
            </w:pPr>
            <w:r w:rsidRPr="00236AEA">
              <w:rPr>
                <w:rFonts w:ascii="仿宋_GB2312" w:hAnsi="FangSong" w:hint="eastAsia"/>
                <w:sz w:val="24"/>
                <w:szCs w:val="24"/>
              </w:rPr>
              <w:t>（1）项目名称</w:t>
            </w:r>
          </w:p>
        </w:tc>
        <w:tc>
          <w:tcPr>
            <w:tcW w:w="6181" w:type="dxa"/>
            <w:gridSpan w:val="3"/>
            <w:tcBorders>
              <w:top w:val="single" w:sz="4" w:space="0" w:color="auto"/>
              <w:left w:val="single" w:sz="4" w:space="0" w:color="auto"/>
              <w:bottom w:val="single" w:sz="4" w:space="0" w:color="auto"/>
              <w:right w:val="single" w:sz="4" w:space="0" w:color="auto"/>
            </w:tcBorders>
            <w:vAlign w:val="center"/>
          </w:tcPr>
          <w:p w:rsidR="003118F9" w:rsidRPr="00236AEA" w:rsidRDefault="003118F9" w:rsidP="00647613">
            <w:pPr>
              <w:widowControl/>
              <w:jc w:val="left"/>
              <w:rPr>
                <w:rFonts w:ascii="仿宋_GB2312" w:hAnsi="FangSong"/>
                <w:sz w:val="24"/>
                <w:szCs w:val="24"/>
              </w:rPr>
            </w:pPr>
          </w:p>
        </w:tc>
      </w:tr>
      <w:tr w:rsidR="003118F9" w:rsidRPr="00236AEA" w:rsidTr="003118F9">
        <w:trPr>
          <w:gridAfter w:val="1"/>
          <w:wAfter w:w="400" w:type="dxa"/>
          <w:trHeight w:val="568"/>
          <w:jc w:val="center"/>
        </w:trPr>
        <w:tc>
          <w:tcPr>
            <w:tcW w:w="2248" w:type="dxa"/>
            <w:tcBorders>
              <w:top w:val="single" w:sz="4" w:space="0" w:color="auto"/>
              <w:left w:val="single" w:sz="4" w:space="0" w:color="auto"/>
              <w:bottom w:val="single" w:sz="4" w:space="0" w:color="auto"/>
              <w:right w:val="single" w:sz="4" w:space="0" w:color="auto"/>
            </w:tcBorders>
            <w:vAlign w:val="center"/>
          </w:tcPr>
          <w:p w:rsidR="003118F9" w:rsidRPr="00236AEA" w:rsidRDefault="003118F9" w:rsidP="00647613">
            <w:pPr>
              <w:rPr>
                <w:rFonts w:ascii="仿宋_GB2312" w:hAnsi="FangSong"/>
                <w:sz w:val="24"/>
                <w:szCs w:val="24"/>
              </w:rPr>
            </w:pPr>
            <w:r w:rsidRPr="00236AEA">
              <w:rPr>
                <w:rFonts w:ascii="仿宋_GB2312" w:hAnsi="FangSong" w:hint="eastAsia"/>
                <w:sz w:val="24"/>
                <w:szCs w:val="24"/>
              </w:rPr>
              <w:t>（2）预算金额</w:t>
            </w:r>
          </w:p>
        </w:tc>
        <w:tc>
          <w:tcPr>
            <w:tcW w:w="1427" w:type="dxa"/>
            <w:tcBorders>
              <w:top w:val="single" w:sz="4" w:space="0" w:color="auto"/>
              <w:left w:val="single" w:sz="4" w:space="0" w:color="auto"/>
              <w:bottom w:val="single" w:sz="4" w:space="0" w:color="auto"/>
              <w:right w:val="single" w:sz="4" w:space="0" w:color="auto"/>
            </w:tcBorders>
            <w:vAlign w:val="center"/>
          </w:tcPr>
          <w:p w:rsidR="003118F9" w:rsidRPr="00236AEA" w:rsidRDefault="003118F9" w:rsidP="00647613">
            <w:pPr>
              <w:jc w:val="center"/>
              <w:rPr>
                <w:rFonts w:ascii="仿宋_GB2312" w:hAnsi="FangSong"/>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tcPr>
          <w:p w:rsidR="003118F9" w:rsidRPr="00236AEA" w:rsidRDefault="007A536A" w:rsidP="00647613">
            <w:pPr>
              <w:jc w:val="center"/>
              <w:rPr>
                <w:rFonts w:ascii="仿宋_GB2312" w:hAnsi="FangSong"/>
                <w:sz w:val="24"/>
                <w:szCs w:val="24"/>
              </w:rPr>
            </w:pPr>
            <w:r w:rsidRPr="00236AEA">
              <w:rPr>
                <w:rFonts w:ascii="仿宋_GB2312" w:hAnsi="FangSong" w:hint="eastAsia"/>
                <w:sz w:val="24"/>
                <w:szCs w:val="24"/>
              </w:rPr>
              <w:t>项目申请单位</w:t>
            </w:r>
          </w:p>
        </w:tc>
        <w:tc>
          <w:tcPr>
            <w:tcW w:w="2914" w:type="dxa"/>
            <w:tcBorders>
              <w:top w:val="single" w:sz="4" w:space="0" w:color="auto"/>
              <w:left w:val="single" w:sz="4" w:space="0" w:color="auto"/>
              <w:bottom w:val="single" w:sz="4" w:space="0" w:color="auto"/>
              <w:right w:val="single" w:sz="4" w:space="0" w:color="auto"/>
            </w:tcBorders>
            <w:vAlign w:val="center"/>
          </w:tcPr>
          <w:p w:rsidR="003118F9" w:rsidRPr="00236AEA" w:rsidRDefault="003118F9" w:rsidP="00647613">
            <w:pPr>
              <w:widowControl/>
              <w:jc w:val="left"/>
              <w:rPr>
                <w:rFonts w:ascii="仿宋_GB2312" w:hAnsi="FangSong"/>
                <w:sz w:val="24"/>
                <w:szCs w:val="24"/>
              </w:rPr>
            </w:pPr>
          </w:p>
        </w:tc>
      </w:tr>
      <w:tr w:rsidR="00675FE7" w:rsidRPr="00236AEA" w:rsidTr="003118F9">
        <w:trPr>
          <w:gridAfter w:val="1"/>
          <w:wAfter w:w="400" w:type="dxa"/>
          <w:trHeight w:val="568"/>
          <w:jc w:val="center"/>
        </w:trPr>
        <w:tc>
          <w:tcPr>
            <w:tcW w:w="2248" w:type="dxa"/>
            <w:tcBorders>
              <w:left w:val="single" w:sz="4" w:space="0" w:color="auto"/>
              <w:bottom w:val="single" w:sz="4" w:space="0" w:color="auto"/>
              <w:right w:val="single" w:sz="4" w:space="0" w:color="auto"/>
            </w:tcBorders>
            <w:vAlign w:val="center"/>
            <w:hideMark/>
          </w:tcPr>
          <w:p w:rsidR="00675FE7" w:rsidRPr="00236AEA" w:rsidRDefault="00675FE7" w:rsidP="00647613">
            <w:pPr>
              <w:rPr>
                <w:rFonts w:ascii="仿宋_GB2312" w:hAnsi="FangSong"/>
                <w:sz w:val="24"/>
                <w:szCs w:val="24"/>
              </w:rPr>
            </w:pPr>
            <w:r w:rsidRPr="00236AEA">
              <w:rPr>
                <w:rFonts w:ascii="仿宋_GB2312" w:hAnsi="FangSong" w:hint="eastAsia"/>
                <w:sz w:val="24"/>
                <w:szCs w:val="24"/>
              </w:rPr>
              <w:t>（3）项目负责人</w:t>
            </w:r>
          </w:p>
        </w:tc>
        <w:tc>
          <w:tcPr>
            <w:tcW w:w="1427" w:type="dxa"/>
            <w:tcBorders>
              <w:top w:val="single" w:sz="4" w:space="0" w:color="auto"/>
              <w:left w:val="single" w:sz="4" w:space="0" w:color="auto"/>
              <w:bottom w:val="single" w:sz="4" w:space="0" w:color="auto"/>
              <w:right w:val="single" w:sz="4" w:space="0" w:color="auto"/>
            </w:tcBorders>
            <w:vAlign w:val="center"/>
          </w:tcPr>
          <w:p w:rsidR="00675FE7" w:rsidRPr="00236AEA" w:rsidRDefault="00675FE7" w:rsidP="00647613">
            <w:pPr>
              <w:jc w:val="center"/>
              <w:rPr>
                <w:rFonts w:ascii="仿宋_GB2312" w:hAnsi="FangSong"/>
                <w:sz w:val="24"/>
                <w:szCs w:val="24"/>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675FE7" w:rsidRPr="00236AEA" w:rsidRDefault="00675FE7" w:rsidP="00647613">
            <w:pPr>
              <w:jc w:val="center"/>
              <w:rPr>
                <w:rFonts w:ascii="仿宋_GB2312" w:hAnsi="FangSong"/>
                <w:sz w:val="24"/>
                <w:szCs w:val="24"/>
              </w:rPr>
            </w:pPr>
            <w:r w:rsidRPr="00236AEA">
              <w:rPr>
                <w:rFonts w:ascii="仿宋_GB2312" w:hAnsi="FangSong" w:hint="eastAsia"/>
                <w:sz w:val="24"/>
                <w:szCs w:val="24"/>
              </w:rPr>
              <w:t>联系方式</w:t>
            </w:r>
          </w:p>
        </w:tc>
        <w:tc>
          <w:tcPr>
            <w:tcW w:w="2914" w:type="dxa"/>
            <w:tcBorders>
              <w:top w:val="single" w:sz="4" w:space="0" w:color="auto"/>
              <w:left w:val="single" w:sz="4" w:space="0" w:color="auto"/>
              <w:bottom w:val="single" w:sz="4" w:space="0" w:color="auto"/>
              <w:right w:val="single" w:sz="4" w:space="0" w:color="auto"/>
            </w:tcBorders>
            <w:vAlign w:val="center"/>
          </w:tcPr>
          <w:p w:rsidR="00675FE7" w:rsidRPr="00236AEA" w:rsidRDefault="00675FE7" w:rsidP="00647613">
            <w:pPr>
              <w:widowControl/>
              <w:jc w:val="left"/>
              <w:rPr>
                <w:rFonts w:ascii="仿宋_GB2312" w:hAnsi="FangSong"/>
                <w:sz w:val="24"/>
                <w:szCs w:val="24"/>
              </w:rPr>
            </w:pPr>
          </w:p>
        </w:tc>
      </w:tr>
      <w:tr w:rsidR="00675FE7" w:rsidRPr="00236AEA" w:rsidTr="000413DB">
        <w:trPr>
          <w:gridAfter w:val="1"/>
          <w:wAfter w:w="400" w:type="dxa"/>
          <w:trHeight w:val="1413"/>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675FE7" w:rsidRPr="00236AEA" w:rsidRDefault="00675FE7" w:rsidP="00647613">
            <w:pPr>
              <w:rPr>
                <w:rFonts w:ascii="仿宋_GB2312" w:hAnsi="FangSong"/>
                <w:sz w:val="24"/>
                <w:szCs w:val="24"/>
              </w:rPr>
            </w:pPr>
            <w:r w:rsidRPr="00236AEA">
              <w:rPr>
                <w:rFonts w:ascii="仿宋_GB2312" w:hAnsi="FangSong" w:hint="eastAsia"/>
                <w:sz w:val="24"/>
                <w:szCs w:val="24"/>
              </w:rPr>
              <w:t>（4）财务处意见</w:t>
            </w:r>
          </w:p>
        </w:tc>
        <w:tc>
          <w:tcPr>
            <w:tcW w:w="6181" w:type="dxa"/>
            <w:gridSpan w:val="3"/>
            <w:tcBorders>
              <w:top w:val="single" w:sz="4" w:space="0" w:color="auto"/>
              <w:left w:val="single" w:sz="4" w:space="0" w:color="auto"/>
              <w:bottom w:val="single" w:sz="4" w:space="0" w:color="auto"/>
              <w:right w:val="single" w:sz="4" w:space="0" w:color="auto"/>
            </w:tcBorders>
          </w:tcPr>
          <w:p w:rsidR="0021235D" w:rsidRPr="00236AEA" w:rsidRDefault="0021235D" w:rsidP="00236AEA">
            <w:pPr>
              <w:ind w:firstLineChars="1500" w:firstLine="3600"/>
              <w:rPr>
                <w:rFonts w:ascii="仿宋_GB2312" w:hAnsi="FangSong"/>
                <w:sz w:val="24"/>
                <w:szCs w:val="24"/>
              </w:rPr>
            </w:pPr>
          </w:p>
          <w:p w:rsidR="0021235D" w:rsidRPr="00236AEA" w:rsidRDefault="0021235D" w:rsidP="00236AEA">
            <w:pPr>
              <w:ind w:firstLineChars="1500" w:firstLine="3600"/>
              <w:rPr>
                <w:rFonts w:ascii="仿宋_GB2312" w:hAnsi="FangSong"/>
                <w:sz w:val="24"/>
                <w:szCs w:val="24"/>
              </w:rPr>
            </w:pPr>
          </w:p>
          <w:p w:rsidR="00C60B09" w:rsidRPr="00236AEA" w:rsidRDefault="00C60B09" w:rsidP="00236AEA">
            <w:pPr>
              <w:ind w:firstLineChars="1500" w:firstLine="3600"/>
              <w:rPr>
                <w:rFonts w:ascii="仿宋_GB2312" w:hAnsi="FangSong"/>
                <w:sz w:val="24"/>
                <w:szCs w:val="24"/>
              </w:rPr>
            </w:pPr>
          </w:p>
          <w:p w:rsidR="00066C2C" w:rsidRPr="00236AEA" w:rsidRDefault="00066C2C" w:rsidP="007A536A">
            <w:pPr>
              <w:rPr>
                <w:rFonts w:ascii="仿宋_GB2312" w:hAnsi="FangSong"/>
                <w:sz w:val="24"/>
                <w:szCs w:val="24"/>
              </w:rPr>
            </w:pPr>
          </w:p>
          <w:p w:rsidR="00675FE7" w:rsidRPr="00236AEA" w:rsidRDefault="00675FE7" w:rsidP="004F4057">
            <w:pPr>
              <w:jc w:val="right"/>
              <w:rPr>
                <w:rFonts w:ascii="仿宋_GB2312" w:hAnsi="FangSong"/>
                <w:sz w:val="24"/>
                <w:szCs w:val="24"/>
              </w:rPr>
            </w:pPr>
            <w:r w:rsidRPr="00236AEA">
              <w:rPr>
                <w:rFonts w:ascii="仿宋_GB2312" w:hAnsi="FangSong" w:hint="eastAsia"/>
                <w:sz w:val="24"/>
                <w:szCs w:val="24"/>
              </w:rPr>
              <w:t>年</w:t>
            </w:r>
            <w:r w:rsidR="000413DB" w:rsidRPr="00236AEA">
              <w:rPr>
                <w:rFonts w:ascii="仿宋_GB2312" w:hAnsi="FangSong" w:hint="eastAsia"/>
                <w:sz w:val="24"/>
                <w:szCs w:val="24"/>
              </w:rPr>
              <w:t xml:space="preserve">   </w:t>
            </w:r>
            <w:r w:rsidRPr="00236AEA">
              <w:rPr>
                <w:rFonts w:ascii="仿宋_GB2312" w:hAnsi="FangSong" w:hint="eastAsia"/>
                <w:sz w:val="24"/>
                <w:szCs w:val="24"/>
              </w:rPr>
              <w:t>月</w:t>
            </w:r>
            <w:r w:rsidR="000413DB" w:rsidRPr="00236AEA">
              <w:rPr>
                <w:rFonts w:ascii="仿宋_GB2312" w:hAnsi="FangSong" w:hint="eastAsia"/>
                <w:sz w:val="24"/>
                <w:szCs w:val="24"/>
              </w:rPr>
              <w:t xml:space="preserve">   </w:t>
            </w:r>
            <w:r w:rsidRPr="00236AEA">
              <w:rPr>
                <w:rFonts w:ascii="仿宋_GB2312" w:hAnsi="FangSong" w:hint="eastAsia"/>
                <w:sz w:val="24"/>
                <w:szCs w:val="24"/>
              </w:rPr>
              <w:t>日</w:t>
            </w:r>
          </w:p>
        </w:tc>
      </w:tr>
      <w:tr w:rsidR="00675FE7" w:rsidRPr="00236AEA" w:rsidTr="0021235D">
        <w:trPr>
          <w:gridAfter w:val="1"/>
          <w:wAfter w:w="400" w:type="dxa"/>
          <w:trHeight w:val="1337"/>
          <w:jc w:val="center"/>
        </w:trPr>
        <w:tc>
          <w:tcPr>
            <w:tcW w:w="2248" w:type="dxa"/>
            <w:vMerge w:val="restart"/>
            <w:tcBorders>
              <w:top w:val="single" w:sz="4" w:space="0" w:color="auto"/>
              <w:left w:val="single" w:sz="4" w:space="0" w:color="auto"/>
              <w:right w:val="single" w:sz="4" w:space="0" w:color="auto"/>
            </w:tcBorders>
            <w:vAlign w:val="center"/>
            <w:hideMark/>
          </w:tcPr>
          <w:p w:rsidR="00675FE7" w:rsidRPr="00236AEA" w:rsidRDefault="00675FE7" w:rsidP="00647613">
            <w:pPr>
              <w:widowControl/>
              <w:jc w:val="left"/>
              <w:rPr>
                <w:rFonts w:ascii="仿宋_GB2312" w:hAnsi="FangSong"/>
                <w:sz w:val="24"/>
                <w:szCs w:val="24"/>
              </w:rPr>
            </w:pPr>
            <w:r w:rsidRPr="00236AEA">
              <w:rPr>
                <w:rFonts w:ascii="仿宋_GB2312" w:hAnsi="FangSong" w:hint="eastAsia"/>
                <w:sz w:val="24"/>
                <w:szCs w:val="24"/>
              </w:rPr>
              <w:t>（5）项目申请单位所提供材料</w:t>
            </w:r>
          </w:p>
        </w:tc>
        <w:tc>
          <w:tcPr>
            <w:tcW w:w="6181" w:type="dxa"/>
            <w:gridSpan w:val="3"/>
            <w:tcBorders>
              <w:top w:val="single" w:sz="4" w:space="0" w:color="auto"/>
              <w:left w:val="single" w:sz="4" w:space="0" w:color="auto"/>
              <w:bottom w:val="single" w:sz="4" w:space="0" w:color="auto"/>
              <w:right w:val="single" w:sz="4" w:space="0" w:color="auto"/>
            </w:tcBorders>
          </w:tcPr>
          <w:p w:rsidR="0055540D" w:rsidRPr="00236AEA" w:rsidRDefault="0055540D" w:rsidP="00647613">
            <w:pPr>
              <w:rPr>
                <w:rFonts w:ascii="仿宋_GB2312" w:hAnsi="FangSong"/>
                <w:sz w:val="24"/>
                <w:szCs w:val="24"/>
              </w:rPr>
            </w:pPr>
            <w:r w:rsidRPr="00236AEA">
              <w:rPr>
                <w:rFonts w:ascii="仿宋_GB2312" w:hAnsi="FangSong" w:hint="eastAsia"/>
                <w:sz w:val="24"/>
                <w:szCs w:val="24"/>
              </w:rPr>
              <w:t>一、立项报告 □</w:t>
            </w:r>
          </w:p>
          <w:p w:rsidR="0055540D" w:rsidRPr="00236AEA" w:rsidRDefault="0055540D" w:rsidP="00647613">
            <w:pPr>
              <w:rPr>
                <w:rFonts w:ascii="仿宋_GB2312" w:hAnsi="FangSong"/>
                <w:sz w:val="24"/>
                <w:szCs w:val="24"/>
              </w:rPr>
            </w:pPr>
            <w:r w:rsidRPr="00236AEA">
              <w:rPr>
                <w:rFonts w:ascii="仿宋_GB2312" w:hAnsi="FangSong" w:hint="eastAsia"/>
                <w:sz w:val="24"/>
                <w:szCs w:val="24"/>
              </w:rPr>
              <w:t>二、项目材料</w:t>
            </w:r>
          </w:p>
          <w:p w:rsidR="00675FE7" w:rsidRPr="00236AEA" w:rsidRDefault="00675FE7" w:rsidP="00647613">
            <w:pPr>
              <w:rPr>
                <w:rFonts w:ascii="仿宋_GB2312" w:hAnsi="FangSong"/>
                <w:sz w:val="24"/>
                <w:szCs w:val="24"/>
              </w:rPr>
            </w:pPr>
            <w:r w:rsidRPr="00236AEA">
              <w:rPr>
                <w:rFonts w:ascii="仿宋_GB2312" w:hAnsi="FangSong" w:hint="eastAsia"/>
                <w:sz w:val="24"/>
                <w:szCs w:val="24"/>
              </w:rPr>
              <w:t xml:space="preserve">1.项目质量标准内容□      </w:t>
            </w:r>
            <w:r w:rsidR="006E76E5" w:rsidRPr="00236AEA">
              <w:rPr>
                <w:rFonts w:ascii="仿宋_GB2312" w:hAnsi="FangSong" w:hint="eastAsia"/>
                <w:sz w:val="24"/>
                <w:szCs w:val="24"/>
              </w:rPr>
              <w:t xml:space="preserve">      2</w:t>
            </w:r>
            <w:r w:rsidRPr="00236AEA">
              <w:rPr>
                <w:rFonts w:ascii="仿宋_GB2312" w:hAnsi="FangSong" w:hint="eastAsia"/>
                <w:sz w:val="24"/>
                <w:szCs w:val="24"/>
              </w:rPr>
              <w:t>.交货地点内容□</w:t>
            </w:r>
          </w:p>
          <w:p w:rsidR="00C60B09" w:rsidRPr="00236AEA" w:rsidRDefault="006E76E5" w:rsidP="006E76E5">
            <w:pPr>
              <w:rPr>
                <w:rFonts w:ascii="仿宋_GB2312" w:hAnsi="FangSong"/>
                <w:sz w:val="24"/>
                <w:szCs w:val="24"/>
              </w:rPr>
            </w:pPr>
            <w:r w:rsidRPr="00236AEA">
              <w:rPr>
                <w:rFonts w:ascii="仿宋_GB2312" w:hAnsi="FangSong" w:hint="eastAsia"/>
                <w:sz w:val="24"/>
                <w:szCs w:val="24"/>
              </w:rPr>
              <w:t>3</w:t>
            </w:r>
            <w:r w:rsidR="00675FE7" w:rsidRPr="00236AEA">
              <w:rPr>
                <w:rFonts w:ascii="仿宋_GB2312" w:hAnsi="FangSong" w:hint="eastAsia"/>
                <w:sz w:val="24"/>
                <w:szCs w:val="24"/>
              </w:rPr>
              <w:t>.项目工期要求内容□</w:t>
            </w:r>
            <w:r w:rsidRPr="00236AEA">
              <w:rPr>
                <w:rFonts w:ascii="仿宋_GB2312" w:hAnsi="FangSong" w:hint="eastAsia"/>
                <w:sz w:val="24"/>
                <w:szCs w:val="24"/>
              </w:rPr>
              <w:t xml:space="preserve">     4</w:t>
            </w:r>
            <w:r w:rsidR="00675FE7" w:rsidRPr="00236AEA">
              <w:rPr>
                <w:rFonts w:ascii="仿宋_GB2312" w:hAnsi="FangSong" w:hint="eastAsia"/>
                <w:sz w:val="24"/>
                <w:szCs w:val="24"/>
              </w:rPr>
              <w:t>.付款方式内容□</w:t>
            </w:r>
            <w:r w:rsidRPr="00236AEA">
              <w:rPr>
                <w:rFonts w:ascii="仿宋_GB2312" w:hAnsi="FangSong" w:hint="eastAsia"/>
                <w:sz w:val="24"/>
                <w:szCs w:val="24"/>
              </w:rPr>
              <w:t xml:space="preserve">          5</w:t>
            </w:r>
            <w:r w:rsidR="00675FE7" w:rsidRPr="00236AEA">
              <w:rPr>
                <w:rFonts w:ascii="仿宋_GB2312" w:hAnsi="FangSong" w:hint="eastAsia"/>
                <w:sz w:val="24"/>
                <w:szCs w:val="24"/>
              </w:rPr>
              <w:t>.质保期要求内容□</w:t>
            </w:r>
            <w:r w:rsidR="00D17C43" w:rsidRPr="00236AEA">
              <w:rPr>
                <w:rFonts w:ascii="仿宋_GB2312" w:hAnsi="FangSong" w:hint="eastAsia"/>
                <w:sz w:val="24"/>
                <w:szCs w:val="24"/>
              </w:rPr>
              <w:t xml:space="preserve">        </w:t>
            </w:r>
            <w:r w:rsidR="00066C2C" w:rsidRPr="00236AEA">
              <w:rPr>
                <w:rFonts w:ascii="仿宋_GB2312" w:hAnsi="FangSong" w:hint="eastAsia"/>
                <w:sz w:val="24"/>
                <w:szCs w:val="24"/>
              </w:rPr>
              <w:t xml:space="preserve">      </w:t>
            </w:r>
          </w:p>
        </w:tc>
      </w:tr>
      <w:tr w:rsidR="00675FE7" w:rsidRPr="00236AEA" w:rsidTr="007A7D21">
        <w:trPr>
          <w:gridAfter w:val="1"/>
          <w:wAfter w:w="400" w:type="dxa"/>
          <w:trHeight w:val="567"/>
          <w:jc w:val="center"/>
        </w:trPr>
        <w:tc>
          <w:tcPr>
            <w:tcW w:w="2248" w:type="dxa"/>
            <w:vMerge/>
            <w:tcBorders>
              <w:left w:val="single" w:sz="4" w:space="0" w:color="auto"/>
              <w:bottom w:val="single" w:sz="4" w:space="0" w:color="auto"/>
              <w:right w:val="single" w:sz="4" w:space="0" w:color="auto"/>
            </w:tcBorders>
            <w:vAlign w:val="center"/>
          </w:tcPr>
          <w:p w:rsidR="00675FE7" w:rsidRPr="00236AEA" w:rsidRDefault="00675FE7" w:rsidP="00647613">
            <w:pPr>
              <w:widowControl/>
              <w:jc w:val="left"/>
              <w:rPr>
                <w:rFonts w:ascii="仿宋_GB2312" w:hAnsi="FangSong"/>
                <w:sz w:val="24"/>
                <w:szCs w:val="24"/>
              </w:rPr>
            </w:pPr>
          </w:p>
        </w:tc>
        <w:tc>
          <w:tcPr>
            <w:tcW w:w="6181" w:type="dxa"/>
            <w:gridSpan w:val="3"/>
            <w:tcBorders>
              <w:top w:val="single" w:sz="4" w:space="0" w:color="auto"/>
              <w:left w:val="single" w:sz="4" w:space="0" w:color="auto"/>
              <w:bottom w:val="single" w:sz="4" w:space="0" w:color="auto"/>
              <w:right w:val="single" w:sz="4" w:space="0" w:color="auto"/>
            </w:tcBorders>
            <w:vAlign w:val="center"/>
          </w:tcPr>
          <w:p w:rsidR="00675FE7" w:rsidRPr="00236AEA" w:rsidRDefault="00675FE7" w:rsidP="008449CC">
            <w:pPr>
              <w:jc w:val="left"/>
              <w:rPr>
                <w:rFonts w:ascii="仿宋_GB2312" w:hAnsi="FangSong"/>
                <w:sz w:val="24"/>
                <w:szCs w:val="24"/>
              </w:rPr>
            </w:pPr>
            <w:r w:rsidRPr="00236AEA">
              <w:rPr>
                <w:rFonts w:ascii="仿宋_GB2312" w:hAnsi="FangSong" w:hint="eastAsia"/>
                <w:sz w:val="24"/>
                <w:szCs w:val="24"/>
              </w:rPr>
              <w:t xml:space="preserve">材料递交人：        </w:t>
            </w:r>
            <w:r w:rsidR="00733D6B" w:rsidRPr="00236AEA">
              <w:rPr>
                <w:rFonts w:ascii="仿宋_GB2312" w:hAnsi="FangSong" w:hint="eastAsia"/>
                <w:sz w:val="24"/>
                <w:szCs w:val="24"/>
              </w:rPr>
              <w:t xml:space="preserve">       </w:t>
            </w:r>
            <w:r w:rsidRPr="00236AEA">
              <w:rPr>
                <w:rFonts w:ascii="仿宋_GB2312" w:hAnsi="FangSong" w:hint="eastAsia"/>
                <w:sz w:val="24"/>
                <w:szCs w:val="24"/>
              </w:rPr>
              <w:t>材料接收人：</w:t>
            </w:r>
          </w:p>
        </w:tc>
      </w:tr>
      <w:tr w:rsidR="000413DB" w:rsidRPr="00236AEA" w:rsidTr="000413DB">
        <w:trPr>
          <w:gridAfter w:val="1"/>
          <w:wAfter w:w="400" w:type="dxa"/>
          <w:trHeight w:val="550"/>
          <w:jc w:val="center"/>
        </w:trPr>
        <w:tc>
          <w:tcPr>
            <w:tcW w:w="2248" w:type="dxa"/>
            <w:tcBorders>
              <w:top w:val="single" w:sz="4" w:space="0" w:color="auto"/>
              <w:left w:val="single" w:sz="4" w:space="0" w:color="auto"/>
              <w:bottom w:val="single" w:sz="4" w:space="0" w:color="auto"/>
              <w:right w:val="single" w:sz="4" w:space="0" w:color="auto"/>
            </w:tcBorders>
            <w:vAlign w:val="center"/>
            <w:hideMark/>
          </w:tcPr>
          <w:p w:rsidR="000413DB" w:rsidRPr="00236AEA" w:rsidRDefault="000413DB" w:rsidP="000C26FC">
            <w:pPr>
              <w:jc w:val="left"/>
              <w:rPr>
                <w:rFonts w:ascii="仿宋_GB2312" w:hAnsi="FangSong"/>
                <w:sz w:val="24"/>
                <w:szCs w:val="24"/>
              </w:rPr>
            </w:pPr>
            <w:r w:rsidRPr="00236AEA">
              <w:rPr>
                <w:rFonts w:ascii="仿宋_GB2312" w:hAnsi="FangSong" w:hint="eastAsia"/>
                <w:sz w:val="24"/>
                <w:szCs w:val="24"/>
              </w:rPr>
              <w:t>（6）</w:t>
            </w:r>
            <w:r w:rsidR="007B1260" w:rsidRPr="00236AEA">
              <w:rPr>
                <w:rFonts w:ascii="仿宋_GB2312" w:hAnsi="FangSong" w:hint="eastAsia"/>
                <w:sz w:val="24"/>
                <w:szCs w:val="24"/>
              </w:rPr>
              <w:t>招标与采购中心</w:t>
            </w:r>
            <w:bookmarkStart w:id="0" w:name="_GoBack"/>
            <w:bookmarkEnd w:id="0"/>
          </w:p>
        </w:tc>
        <w:tc>
          <w:tcPr>
            <w:tcW w:w="6181" w:type="dxa"/>
            <w:gridSpan w:val="3"/>
            <w:tcBorders>
              <w:top w:val="single" w:sz="4" w:space="0" w:color="auto"/>
              <w:left w:val="single" w:sz="4" w:space="0" w:color="auto"/>
              <w:bottom w:val="single" w:sz="4" w:space="0" w:color="auto"/>
              <w:right w:val="single" w:sz="4" w:space="0" w:color="auto"/>
            </w:tcBorders>
            <w:hideMark/>
          </w:tcPr>
          <w:p w:rsidR="000413DB" w:rsidRPr="00236AEA" w:rsidRDefault="000413DB">
            <w:pPr>
              <w:rPr>
                <w:rFonts w:ascii="仿宋_GB2312" w:hAnsi="FangSong"/>
                <w:sz w:val="24"/>
                <w:szCs w:val="24"/>
              </w:rPr>
            </w:pPr>
          </w:p>
          <w:p w:rsidR="00733D6B" w:rsidRPr="00236AEA" w:rsidRDefault="00733D6B">
            <w:pPr>
              <w:rPr>
                <w:rFonts w:ascii="仿宋_GB2312" w:hAnsi="FangSong"/>
                <w:sz w:val="24"/>
                <w:szCs w:val="24"/>
              </w:rPr>
            </w:pPr>
          </w:p>
          <w:p w:rsidR="00066C2C" w:rsidRPr="00236AEA" w:rsidRDefault="00066C2C">
            <w:pPr>
              <w:rPr>
                <w:rFonts w:ascii="仿宋_GB2312" w:hAnsi="FangSong"/>
                <w:sz w:val="24"/>
                <w:szCs w:val="24"/>
              </w:rPr>
            </w:pPr>
          </w:p>
          <w:p w:rsidR="000413DB" w:rsidRPr="00236AEA" w:rsidRDefault="000413DB">
            <w:pPr>
              <w:rPr>
                <w:rFonts w:ascii="仿宋_GB2312" w:hAnsi="FangSong"/>
                <w:sz w:val="24"/>
                <w:szCs w:val="24"/>
              </w:rPr>
            </w:pPr>
          </w:p>
          <w:p w:rsidR="000413DB" w:rsidRPr="00236AEA" w:rsidRDefault="000413DB" w:rsidP="004F4057">
            <w:pPr>
              <w:rPr>
                <w:rFonts w:ascii="仿宋_GB2312"/>
              </w:rPr>
            </w:pPr>
            <w:r w:rsidRPr="00236AEA">
              <w:rPr>
                <w:rFonts w:ascii="仿宋_GB2312" w:hAnsi="FangSong" w:hint="eastAsia"/>
                <w:sz w:val="24"/>
                <w:szCs w:val="24"/>
              </w:rPr>
              <w:t xml:space="preserve">负责人签字：              </w:t>
            </w:r>
            <w:r w:rsidR="00733D6B" w:rsidRPr="00236AEA">
              <w:rPr>
                <w:rFonts w:ascii="仿宋_GB2312" w:hAnsi="FangSong" w:hint="eastAsia"/>
                <w:sz w:val="24"/>
                <w:szCs w:val="24"/>
              </w:rPr>
              <w:t xml:space="preserve">     </w:t>
            </w:r>
            <w:r w:rsidRPr="00236AEA">
              <w:rPr>
                <w:rFonts w:ascii="仿宋_GB2312" w:hAnsi="FangSong" w:hint="eastAsia"/>
                <w:sz w:val="24"/>
                <w:szCs w:val="24"/>
              </w:rPr>
              <w:t xml:space="preserve"> 年   月   日</w:t>
            </w:r>
          </w:p>
        </w:tc>
      </w:tr>
    </w:tbl>
    <w:p w:rsidR="00675FE7" w:rsidRPr="00236AEA" w:rsidRDefault="00675FE7" w:rsidP="00236AEA">
      <w:pPr>
        <w:ind w:firstLineChars="400" w:firstLine="960"/>
        <w:rPr>
          <w:rFonts w:ascii="仿宋_GB2312" w:hAnsi="FangSong"/>
          <w:sz w:val="24"/>
          <w:szCs w:val="24"/>
        </w:rPr>
      </w:pPr>
      <w:r w:rsidRPr="00236AEA">
        <w:rPr>
          <w:rFonts w:ascii="仿宋_GB2312" w:hAnsi="FangSong" w:hint="eastAsia"/>
          <w:sz w:val="24"/>
          <w:szCs w:val="24"/>
        </w:rPr>
        <w:t>（所提供的材料纸质稿</w:t>
      </w:r>
      <w:r w:rsidR="000413DB" w:rsidRPr="00236AEA">
        <w:rPr>
          <w:rFonts w:ascii="仿宋_GB2312" w:hAnsi="FangSong" w:hint="eastAsia"/>
          <w:sz w:val="24"/>
          <w:szCs w:val="24"/>
        </w:rPr>
        <w:t>，</w:t>
      </w:r>
      <w:r w:rsidRPr="00236AEA">
        <w:rPr>
          <w:rFonts w:ascii="仿宋_GB2312" w:hAnsi="FangSong" w:hint="eastAsia"/>
          <w:sz w:val="24"/>
          <w:szCs w:val="24"/>
        </w:rPr>
        <w:t xml:space="preserve">项目申请单位需部门负责人签字并盖章）  </w:t>
      </w:r>
    </w:p>
    <w:p w:rsidR="00066C2C" w:rsidRPr="00236AEA" w:rsidRDefault="00066C2C" w:rsidP="00675FE7">
      <w:pPr>
        <w:rPr>
          <w:rFonts w:ascii="仿宋_GB2312" w:hAnsi="FangSong"/>
          <w:sz w:val="24"/>
          <w:szCs w:val="24"/>
        </w:rPr>
      </w:pPr>
    </w:p>
    <w:p w:rsidR="00066C2C" w:rsidRPr="00236AEA" w:rsidRDefault="00066C2C" w:rsidP="00675FE7">
      <w:pPr>
        <w:rPr>
          <w:rFonts w:ascii="仿宋_GB2312" w:hAnsi="FangSong"/>
          <w:sz w:val="24"/>
          <w:szCs w:val="24"/>
        </w:rPr>
      </w:pPr>
    </w:p>
    <w:p w:rsidR="006B0D1E" w:rsidRPr="00236AEA" w:rsidRDefault="006B0D1E" w:rsidP="00675FE7">
      <w:pPr>
        <w:rPr>
          <w:rFonts w:ascii="仿宋_GB2312" w:hAnsi="FangSong"/>
          <w:sz w:val="24"/>
          <w:szCs w:val="24"/>
        </w:rPr>
      </w:pPr>
    </w:p>
    <w:p w:rsidR="006B0D1E" w:rsidRPr="00236AEA" w:rsidRDefault="006B0D1E" w:rsidP="00675FE7">
      <w:pPr>
        <w:rPr>
          <w:rFonts w:ascii="仿宋_GB2312" w:hAnsi="FangSong"/>
          <w:sz w:val="24"/>
          <w:szCs w:val="24"/>
        </w:rPr>
      </w:pPr>
    </w:p>
    <w:p w:rsidR="00675FE7" w:rsidRPr="00236AEA" w:rsidRDefault="00675FE7" w:rsidP="00675FE7">
      <w:pPr>
        <w:widowControl/>
        <w:spacing w:after="240" w:line="500" w:lineRule="exact"/>
        <w:contextualSpacing/>
        <w:jc w:val="center"/>
        <w:rPr>
          <w:rFonts w:ascii="仿宋_GB2312" w:hAnsi="FangSong"/>
        </w:rPr>
      </w:pPr>
      <w:r w:rsidRPr="00236AEA">
        <w:rPr>
          <w:rFonts w:ascii="仿宋_GB2312" w:hAnsi="FangSong" w:hint="eastAsia"/>
        </w:rPr>
        <w:lastRenderedPageBreak/>
        <w:t>九江学院</w:t>
      </w:r>
      <w:r w:rsidR="00000A6B" w:rsidRPr="00236AEA">
        <w:rPr>
          <w:rFonts w:ascii="仿宋_GB2312" w:hAnsi="FangSong" w:hint="eastAsia"/>
        </w:rPr>
        <w:t>竞价网</w:t>
      </w:r>
      <w:r w:rsidRPr="00236AEA">
        <w:rPr>
          <w:rFonts w:ascii="仿宋_GB2312" w:hAnsi="FangSong" w:hint="eastAsia"/>
        </w:rPr>
        <w:t>采购申请表填表须知</w:t>
      </w:r>
    </w:p>
    <w:p w:rsidR="00675FE7" w:rsidRPr="00236AEA" w:rsidRDefault="00675FE7" w:rsidP="00236AEA">
      <w:pPr>
        <w:widowControl/>
        <w:spacing w:after="240" w:line="480" w:lineRule="exact"/>
        <w:ind w:firstLineChars="196" w:firstLine="470"/>
        <w:contextualSpacing/>
        <w:jc w:val="left"/>
        <w:rPr>
          <w:rFonts w:ascii="仿宋_GB2312" w:hAnsi="FangSong"/>
          <w:sz w:val="24"/>
          <w:szCs w:val="24"/>
        </w:rPr>
      </w:pPr>
      <w:r w:rsidRPr="00236AEA">
        <w:rPr>
          <w:rFonts w:ascii="仿宋_GB2312" w:hAnsi="FangSong" w:hint="eastAsia"/>
          <w:sz w:val="24"/>
          <w:szCs w:val="24"/>
        </w:rPr>
        <w:t>此表第1-3栏由项目申请单位</w:t>
      </w:r>
      <w:r w:rsidR="00066C2C" w:rsidRPr="00236AEA">
        <w:rPr>
          <w:rFonts w:ascii="仿宋_GB2312" w:hAnsi="FangSong" w:hint="eastAsia"/>
          <w:sz w:val="24"/>
          <w:szCs w:val="24"/>
        </w:rPr>
        <w:t>填写</w:t>
      </w:r>
      <w:r w:rsidR="007A7D21" w:rsidRPr="00236AEA">
        <w:rPr>
          <w:rFonts w:ascii="仿宋_GB2312" w:hAnsi="FangSong" w:hint="eastAsia"/>
          <w:sz w:val="24"/>
          <w:szCs w:val="24"/>
        </w:rPr>
        <w:t>，</w:t>
      </w:r>
      <w:r w:rsidRPr="00236AEA">
        <w:rPr>
          <w:rFonts w:ascii="仿宋_GB2312" w:hAnsi="FangSong" w:hint="eastAsia"/>
          <w:sz w:val="24"/>
          <w:szCs w:val="24"/>
        </w:rPr>
        <w:t>第4栏由项目申请单位到</w:t>
      </w:r>
      <w:r w:rsidRPr="00236AEA">
        <w:rPr>
          <w:rFonts w:ascii="仿宋_GB2312" w:hAnsi="FangSong" w:hint="eastAsia"/>
          <w:color w:val="FF0000"/>
          <w:sz w:val="24"/>
          <w:szCs w:val="24"/>
        </w:rPr>
        <w:t>财务处进行经费落实确认</w:t>
      </w:r>
      <w:r w:rsidRPr="00236AEA">
        <w:rPr>
          <w:rFonts w:ascii="仿宋_GB2312" w:hAnsi="FangSong" w:hint="eastAsia"/>
          <w:sz w:val="24"/>
          <w:szCs w:val="24"/>
        </w:rPr>
        <w:t>，第5栏由项目申请单位提供相应项目招标采购材料，招投标采购管理办公室进行确认。第6栏由招投标采购管理办公室组织填写。此表完成后，此项目才可以进入招标采购流程。</w:t>
      </w:r>
    </w:p>
    <w:p w:rsidR="00675FE7" w:rsidRPr="00236AEA" w:rsidRDefault="00675FE7" w:rsidP="00236AEA">
      <w:pPr>
        <w:widowControl/>
        <w:spacing w:after="240" w:line="480" w:lineRule="exact"/>
        <w:ind w:firstLineChars="196" w:firstLine="470"/>
        <w:contextualSpacing/>
        <w:jc w:val="left"/>
        <w:rPr>
          <w:rFonts w:ascii="仿宋_GB2312" w:hAnsi="FangSong"/>
          <w:sz w:val="24"/>
          <w:szCs w:val="24"/>
        </w:rPr>
      </w:pPr>
      <w:r w:rsidRPr="00236AEA">
        <w:rPr>
          <w:rFonts w:ascii="仿宋_GB2312" w:hAnsi="FangSong" w:hint="eastAsia"/>
          <w:color w:val="FF0000"/>
          <w:sz w:val="24"/>
          <w:szCs w:val="24"/>
        </w:rPr>
        <w:t>材料上交日期</w:t>
      </w:r>
      <w:r w:rsidR="001B2408" w:rsidRPr="00236AEA">
        <w:rPr>
          <w:rFonts w:ascii="仿宋_GB2312" w:hAnsi="FangSong" w:hint="eastAsia"/>
          <w:color w:val="FF0000"/>
          <w:sz w:val="24"/>
          <w:szCs w:val="24"/>
        </w:rPr>
        <w:t>和项目编号</w:t>
      </w:r>
      <w:r w:rsidRPr="00236AEA">
        <w:rPr>
          <w:rFonts w:ascii="仿宋_GB2312" w:hAnsi="FangSong" w:hint="eastAsia"/>
          <w:sz w:val="24"/>
          <w:szCs w:val="24"/>
        </w:rPr>
        <w:t>是在项目申请单位完成1-5栏的基础上，招投标采购管理办公室对其提交的材料审核合格之后</w:t>
      </w:r>
      <w:r w:rsidR="001B2408" w:rsidRPr="00236AEA">
        <w:rPr>
          <w:rFonts w:ascii="仿宋_GB2312" w:hAnsi="FangSong" w:hint="eastAsia"/>
          <w:sz w:val="24"/>
          <w:szCs w:val="24"/>
        </w:rPr>
        <w:t>，</w:t>
      </w:r>
      <w:r w:rsidRPr="00236AEA">
        <w:rPr>
          <w:rFonts w:ascii="仿宋_GB2312" w:hAnsi="FangSong" w:hint="eastAsia"/>
          <w:color w:val="FF0000"/>
          <w:sz w:val="24"/>
          <w:szCs w:val="24"/>
        </w:rPr>
        <w:t>由招投标采购管理办公室具体负责该项目的人员填写</w:t>
      </w:r>
      <w:r w:rsidRPr="00236AEA">
        <w:rPr>
          <w:rFonts w:ascii="仿宋_GB2312" w:hAnsi="FangSong" w:hint="eastAsia"/>
          <w:sz w:val="24"/>
          <w:szCs w:val="24"/>
        </w:rPr>
        <w:t>。该时间节点到项目招标采购流程完结确定中标人的时间段算作招投标采购管理办公室完成项目的办结时间。</w:t>
      </w:r>
      <w:r w:rsidR="005911A5" w:rsidRPr="00236AEA">
        <w:rPr>
          <w:rFonts w:ascii="仿宋_GB2312" w:hAnsi="FangSong" w:hint="eastAsia"/>
          <w:color w:val="FF0000"/>
          <w:sz w:val="24"/>
          <w:szCs w:val="24"/>
        </w:rPr>
        <w:t>项目名称关键字与呈批件一致</w:t>
      </w:r>
      <w:r w:rsidR="00066C2C" w:rsidRPr="00236AEA">
        <w:rPr>
          <w:rFonts w:ascii="仿宋_GB2312" w:hAnsi="FangSong" w:hint="eastAsia"/>
          <w:color w:val="FF0000"/>
          <w:sz w:val="24"/>
          <w:szCs w:val="24"/>
        </w:rPr>
        <w:t>，具体参数由部门负责人签字、盖章，多页参数盖骑缝章</w:t>
      </w:r>
      <w:r w:rsidR="005911A5" w:rsidRPr="00236AEA">
        <w:rPr>
          <w:rFonts w:ascii="仿宋_GB2312" w:hAnsi="FangSong" w:hint="eastAsia"/>
          <w:sz w:val="24"/>
          <w:szCs w:val="24"/>
        </w:rPr>
        <w:t>。</w:t>
      </w:r>
    </w:p>
    <w:p w:rsidR="00675FE7" w:rsidRPr="00236AEA" w:rsidRDefault="00675FE7" w:rsidP="00236AEA">
      <w:pPr>
        <w:widowControl/>
        <w:spacing w:after="240" w:line="480" w:lineRule="exact"/>
        <w:ind w:firstLineChars="196" w:firstLine="470"/>
        <w:contextualSpacing/>
        <w:jc w:val="left"/>
        <w:rPr>
          <w:rFonts w:ascii="仿宋_GB2312" w:hAnsi="FangSong"/>
          <w:sz w:val="24"/>
          <w:szCs w:val="24"/>
        </w:rPr>
      </w:pPr>
      <w:r w:rsidRPr="00236AEA">
        <w:rPr>
          <w:rFonts w:ascii="仿宋_GB2312" w:hAnsi="FangSong" w:hint="eastAsia"/>
          <w:sz w:val="24"/>
          <w:szCs w:val="24"/>
        </w:rPr>
        <w:t>此表填写关键在于第5栏项目申请单位提供的材料。该材料详细程度直接影响到招标采购结果的质量、价格以及投标商的服务等方面。</w:t>
      </w:r>
    </w:p>
    <w:p w:rsidR="00675FE7" w:rsidRPr="00236AEA" w:rsidRDefault="00675FE7" w:rsidP="00236AEA">
      <w:pPr>
        <w:widowControl/>
        <w:spacing w:after="240" w:line="480" w:lineRule="exact"/>
        <w:ind w:firstLineChars="200" w:firstLine="480"/>
        <w:contextualSpacing/>
        <w:jc w:val="left"/>
        <w:rPr>
          <w:rFonts w:ascii="仿宋_GB2312" w:hAnsi="FangSong"/>
          <w:sz w:val="24"/>
          <w:szCs w:val="24"/>
        </w:rPr>
      </w:pPr>
      <w:r w:rsidRPr="00236AEA">
        <w:rPr>
          <w:rFonts w:ascii="仿宋_GB2312" w:hAnsi="FangSong" w:hint="eastAsia"/>
          <w:sz w:val="24"/>
          <w:szCs w:val="24"/>
        </w:rPr>
        <w:t>一、立项报告</w:t>
      </w:r>
      <w:r w:rsidR="00952175" w:rsidRPr="00236AEA">
        <w:rPr>
          <w:rFonts w:ascii="仿宋_GB2312" w:hAnsi="FangSong" w:hint="eastAsia"/>
          <w:sz w:val="24"/>
          <w:szCs w:val="24"/>
        </w:rPr>
        <w:t>：学校抄告单或请示件及批复材料。</w:t>
      </w:r>
    </w:p>
    <w:p w:rsidR="00952175" w:rsidRPr="00236AEA" w:rsidRDefault="00952175" w:rsidP="00236AEA">
      <w:pPr>
        <w:widowControl/>
        <w:spacing w:after="240" w:line="480" w:lineRule="exact"/>
        <w:ind w:firstLineChars="196" w:firstLine="470"/>
        <w:contextualSpacing/>
        <w:jc w:val="left"/>
        <w:rPr>
          <w:rFonts w:ascii="仿宋_GB2312" w:hAnsi="FangSong"/>
          <w:sz w:val="24"/>
          <w:szCs w:val="24"/>
        </w:rPr>
      </w:pPr>
      <w:r w:rsidRPr="00236AEA">
        <w:rPr>
          <w:rFonts w:ascii="仿宋_GB2312" w:hAnsi="FangSong" w:hint="eastAsia"/>
          <w:sz w:val="24"/>
          <w:szCs w:val="24"/>
        </w:rPr>
        <w:t>二、项目材料</w:t>
      </w:r>
    </w:p>
    <w:p w:rsidR="00675FE7" w:rsidRPr="00236AEA" w:rsidRDefault="00952175" w:rsidP="00236AEA">
      <w:pPr>
        <w:widowControl/>
        <w:spacing w:after="240" w:line="480" w:lineRule="exact"/>
        <w:ind w:firstLineChars="196" w:firstLine="470"/>
        <w:contextualSpacing/>
        <w:jc w:val="left"/>
        <w:rPr>
          <w:rFonts w:ascii="仿宋_GB2312" w:hAnsi="FangSong"/>
          <w:sz w:val="24"/>
          <w:szCs w:val="24"/>
        </w:rPr>
      </w:pPr>
      <w:r w:rsidRPr="00236AEA">
        <w:rPr>
          <w:rFonts w:ascii="仿宋_GB2312" w:hAnsi="FangSong" w:hint="eastAsia"/>
          <w:sz w:val="24"/>
          <w:szCs w:val="24"/>
        </w:rPr>
        <w:t>1</w:t>
      </w:r>
      <w:r w:rsidR="00675FE7" w:rsidRPr="00236AEA">
        <w:rPr>
          <w:rFonts w:ascii="仿宋_GB2312" w:hAnsi="FangSong" w:hint="eastAsia"/>
          <w:sz w:val="24"/>
          <w:szCs w:val="24"/>
        </w:rPr>
        <w:t>.</w:t>
      </w:r>
      <w:r w:rsidRPr="00236AEA">
        <w:rPr>
          <w:rFonts w:ascii="仿宋_GB2312" w:hAnsi="FangSong" w:hint="eastAsia"/>
          <w:sz w:val="24"/>
          <w:szCs w:val="24"/>
        </w:rPr>
        <w:t>项目质量标准内容：采购需求、服务要求、质量标准、技术参数等；</w:t>
      </w:r>
    </w:p>
    <w:p w:rsidR="00952175" w:rsidRPr="00236AEA" w:rsidRDefault="00952175" w:rsidP="00236AEA">
      <w:pPr>
        <w:spacing w:line="480" w:lineRule="exact"/>
        <w:ind w:firstLineChars="200" w:firstLine="482"/>
        <w:rPr>
          <w:rFonts w:ascii="仿宋_GB2312" w:hAnsi="FangSong"/>
          <w:sz w:val="24"/>
          <w:szCs w:val="24"/>
        </w:rPr>
      </w:pPr>
      <w:r w:rsidRPr="00236AEA">
        <w:rPr>
          <w:rFonts w:ascii="仿宋_GB2312" w:hAnsi="FangSong" w:hint="eastAsia"/>
          <w:b/>
          <w:bCs/>
          <w:sz w:val="24"/>
          <w:szCs w:val="24"/>
        </w:rPr>
        <w:t>注意：</w:t>
      </w:r>
      <w:r w:rsidR="006B0D1E" w:rsidRPr="00236AEA">
        <w:rPr>
          <w:rFonts w:ascii="仿宋_GB2312" w:hAnsi="FangSong" w:hint="eastAsia"/>
          <w:sz w:val="24"/>
          <w:szCs w:val="24"/>
        </w:rPr>
        <w:t>具体产品品牌（厂家），型号（规格）、</w:t>
      </w:r>
      <w:r w:rsidRPr="00236AEA">
        <w:rPr>
          <w:rFonts w:ascii="仿宋_GB2312" w:hAnsi="FangSong" w:hint="eastAsia"/>
          <w:sz w:val="24"/>
          <w:szCs w:val="24"/>
        </w:rPr>
        <w:t>名称、数量、技术参数、性能、</w:t>
      </w:r>
      <w:r w:rsidR="006B0D1E" w:rsidRPr="00236AEA">
        <w:rPr>
          <w:rFonts w:ascii="仿宋_GB2312" w:hAnsi="FangSong" w:hint="eastAsia"/>
          <w:sz w:val="24"/>
          <w:szCs w:val="24"/>
        </w:rPr>
        <w:t>质量标准及认证、交货期、售后服务要求等，核心性能指标尽可能详尽。</w:t>
      </w:r>
    </w:p>
    <w:p w:rsidR="00952175" w:rsidRPr="00236AEA" w:rsidRDefault="00952175" w:rsidP="00236AEA">
      <w:pPr>
        <w:spacing w:line="480" w:lineRule="exact"/>
        <w:ind w:firstLineChars="200" w:firstLine="480"/>
        <w:rPr>
          <w:rFonts w:ascii="仿宋_GB2312" w:hAnsi="FangSong"/>
          <w:sz w:val="24"/>
          <w:szCs w:val="24"/>
        </w:rPr>
      </w:pPr>
      <w:r w:rsidRPr="00236AEA">
        <w:rPr>
          <w:rFonts w:ascii="仿宋_GB2312" w:hAnsi="FangSong" w:hint="eastAsia"/>
          <w:sz w:val="24"/>
          <w:szCs w:val="24"/>
        </w:rPr>
        <w:t>货物需求及技术规格要求的所有内容必须使用文字表述，为达到货物需求准确性，可以使用图片，但不得使用图片代替文字。</w:t>
      </w:r>
    </w:p>
    <w:p w:rsidR="009D3FFE" w:rsidRPr="00236AEA" w:rsidRDefault="009D3FFE" w:rsidP="00236AEA">
      <w:pPr>
        <w:widowControl/>
        <w:spacing w:after="240" w:line="480" w:lineRule="exact"/>
        <w:ind w:firstLineChars="200" w:firstLine="480"/>
        <w:contextualSpacing/>
        <w:jc w:val="left"/>
        <w:rPr>
          <w:rFonts w:ascii="仿宋_GB2312" w:hAnsi="FangSong"/>
          <w:sz w:val="24"/>
          <w:szCs w:val="24"/>
        </w:rPr>
      </w:pPr>
      <w:r w:rsidRPr="00236AEA">
        <w:rPr>
          <w:rFonts w:ascii="仿宋_GB2312" w:hAnsi="FangSong" w:hint="eastAsia"/>
          <w:sz w:val="24"/>
          <w:szCs w:val="24"/>
        </w:rPr>
        <w:t>2.交货地点；</w:t>
      </w:r>
    </w:p>
    <w:p w:rsidR="00675FE7" w:rsidRPr="00236AEA" w:rsidRDefault="009D3FFE" w:rsidP="00236AEA">
      <w:pPr>
        <w:widowControl/>
        <w:spacing w:after="240" w:line="480" w:lineRule="exact"/>
        <w:ind w:firstLineChars="200" w:firstLine="480"/>
        <w:contextualSpacing/>
        <w:jc w:val="left"/>
        <w:rPr>
          <w:rFonts w:ascii="仿宋_GB2312" w:hAnsi="FangSong"/>
          <w:b/>
          <w:bCs/>
          <w:sz w:val="24"/>
          <w:szCs w:val="24"/>
        </w:rPr>
      </w:pPr>
      <w:r w:rsidRPr="00236AEA">
        <w:rPr>
          <w:rFonts w:ascii="仿宋_GB2312" w:hAnsi="FangSong" w:hint="eastAsia"/>
          <w:sz w:val="24"/>
          <w:szCs w:val="24"/>
        </w:rPr>
        <w:t>3</w:t>
      </w:r>
      <w:r w:rsidR="001103E1" w:rsidRPr="00236AEA">
        <w:rPr>
          <w:rFonts w:ascii="仿宋_GB2312" w:hAnsi="FangSong" w:hint="eastAsia"/>
          <w:sz w:val="24"/>
          <w:szCs w:val="24"/>
        </w:rPr>
        <w:t>.</w:t>
      </w:r>
      <w:r w:rsidR="00675FE7" w:rsidRPr="00236AEA">
        <w:rPr>
          <w:rFonts w:ascii="仿宋_GB2312" w:hAnsi="FangSong" w:hint="eastAsia"/>
          <w:sz w:val="24"/>
          <w:szCs w:val="24"/>
        </w:rPr>
        <w:t>项目工期要求内容：可以确定是签订合同后多少工作日内容完成，也可以确定成具体日期之前完成</w:t>
      </w:r>
      <w:r w:rsidR="001103E1" w:rsidRPr="00236AEA">
        <w:rPr>
          <w:rFonts w:ascii="仿宋_GB2312" w:hAnsi="FangSong" w:hint="eastAsia"/>
          <w:b/>
          <w:bCs/>
          <w:sz w:val="24"/>
          <w:szCs w:val="24"/>
        </w:rPr>
        <w:t>；</w:t>
      </w:r>
    </w:p>
    <w:p w:rsidR="00F0764F" w:rsidRPr="00236AEA" w:rsidRDefault="00C61815" w:rsidP="00236AEA">
      <w:pPr>
        <w:widowControl/>
        <w:spacing w:after="240" w:line="480" w:lineRule="exact"/>
        <w:ind w:firstLineChars="200" w:firstLine="480"/>
        <w:contextualSpacing/>
        <w:jc w:val="left"/>
        <w:rPr>
          <w:rFonts w:ascii="仿宋_GB2312" w:hAnsi="FangSong"/>
          <w:sz w:val="24"/>
          <w:szCs w:val="24"/>
        </w:rPr>
      </w:pPr>
      <w:r w:rsidRPr="00236AEA">
        <w:rPr>
          <w:rFonts w:ascii="仿宋_GB2312" w:hAnsi="FangSong" w:hint="eastAsia"/>
          <w:sz w:val="24"/>
          <w:szCs w:val="24"/>
        </w:rPr>
        <w:t>4</w:t>
      </w:r>
      <w:r w:rsidR="001103E1" w:rsidRPr="00236AEA">
        <w:rPr>
          <w:rFonts w:ascii="仿宋_GB2312" w:hAnsi="FangSong" w:hint="eastAsia"/>
          <w:sz w:val="24"/>
          <w:szCs w:val="24"/>
        </w:rPr>
        <w:t>.</w:t>
      </w:r>
      <w:r w:rsidR="009D3FFE" w:rsidRPr="00236AEA">
        <w:rPr>
          <w:rFonts w:ascii="仿宋_GB2312" w:hAnsi="FangSong" w:hint="eastAsia"/>
          <w:sz w:val="24"/>
          <w:szCs w:val="24"/>
        </w:rPr>
        <w:t>付款方式：必须符合学校相关规定和审计要求；</w:t>
      </w:r>
    </w:p>
    <w:p w:rsidR="009D3FFE" w:rsidRPr="00236AEA" w:rsidRDefault="009D3FFE" w:rsidP="00236AEA">
      <w:pPr>
        <w:widowControl/>
        <w:spacing w:after="240" w:line="480" w:lineRule="exact"/>
        <w:ind w:firstLineChars="200" w:firstLine="480"/>
        <w:contextualSpacing/>
        <w:jc w:val="left"/>
        <w:rPr>
          <w:rFonts w:ascii="仿宋_GB2312" w:hAnsi="FangSong"/>
          <w:sz w:val="24"/>
          <w:szCs w:val="24"/>
        </w:rPr>
      </w:pPr>
      <w:r w:rsidRPr="00236AEA">
        <w:rPr>
          <w:rFonts w:ascii="仿宋_GB2312" w:hAnsi="FangSong" w:hint="eastAsia"/>
          <w:sz w:val="24"/>
          <w:szCs w:val="24"/>
        </w:rPr>
        <w:t>5.质保期要求。</w:t>
      </w:r>
    </w:p>
    <w:sectPr w:rsidR="009D3FFE" w:rsidRPr="00236AEA" w:rsidSect="006F4482">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A82" w:rsidRDefault="00240A82" w:rsidP="00D17C43">
      <w:r>
        <w:separator/>
      </w:r>
    </w:p>
  </w:endnote>
  <w:endnote w:type="continuationSeparator" w:id="0">
    <w:p w:rsidR="00240A82" w:rsidRDefault="00240A82" w:rsidP="00D1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FangSong">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A82" w:rsidRDefault="00240A82" w:rsidP="00D17C43">
      <w:r>
        <w:separator/>
      </w:r>
    </w:p>
  </w:footnote>
  <w:footnote w:type="continuationSeparator" w:id="0">
    <w:p w:rsidR="00240A82" w:rsidRDefault="00240A82" w:rsidP="00D17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E7"/>
    <w:rsid w:val="00000A6B"/>
    <w:rsid w:val="000413DB"/>
    <w:rsid w:val="00066C2C"/>
    <w:rsid w:val="000C26FC"/>
    <w:rsid w:val="001103E1"/>
    <w:rsid w:val="00172D4B"/>
    <w:rsid w:val="001B2408"/>
    <w:rsid w:val="001E2E79"/>
    <w:rsid w:val="0021235D"/>
    <w:rsid w:val="00236AEA"/>
    <w:rsid w:val="00240A82"/>
    <w:rsid w:val="003118F9"/>
    <w:rsid w:val="003C190A"/>
    <w:rsid w:val="00491F56"/>
    <w:rsid w:val="004F4057"/>
    <w:rsid w:val="0055540D"/>
    <w:rsid w:val="005911A5"/>
    <w:rsid w:val="005C0915"/>
    <w:rsid w:val="00675FE7"/>
    <w:rsid w:val="006A322D"/>
    <w:rsid w:val="006A61B2"/>
    <w:rsid w:val="006B0D1E"/>
    <w:rsid w:val="006C703A"/>
    <w:rsid w:val="006E76E5"/>
    <w:rsid w:val="006F4482"/>
    <w:rsid w:val="00733D6B"/>
    <w:rsid w:val="007540ED"/>
    <w:rsid w:val="00796C90"/>
    <w:rsid w:val="007A536A"/>
    <w:rsid w:val="007A7D21"/>
    <w:rsid w:val="007B1260"/>
    <w:rsid w:val="008449CC"/>
    <w:rsid w:val="008B10CD"/>
    <w:rsid w:val="008F674F"/>
    <w:rsid w:val="009507BB"/>
    <w:rsid w:val="00952175"/>
    <w:rsid w:val="009D3FFE"/>
    <w:rsid w:val="009D6671"/>
    <w:rsid w:val="00B218F2"/>
    <w:rsid w:val="00B32B5D"/>
    <w:rsid w:val="00BA11FF"/>
    <w:rsid w:val="00C12D4C"/>
    <w:rsid w:val="00C332AC"/>
    <w:rsid w:val="00C60B09"/>
    <w:rsid w:val="00C61815"/>
    <w:rsid w:val="00C90BD2"/>
    <w:rsid w:val="00CD0896"/>
    <w:rsid w:val="00D17C43"/>
    <w:rsid w:val="00DC1AFA"/>
    <w:rsid w:val="00F0764F"/>
    <w:rsid w:val="00F360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E7"/>
    <w:pPr>
      <w:widowControl w:val="0"/>
      <w:jc w:val="both"/>
    </w:pPr>
    <w:rPr>
      <w:rFonts w:ascii="Times New Roman" w:eastAsia="仿宋_GB2312" w:hAnsi="Times New Roman"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C43"/>
    <w:rPr>
      <w:rFonts w:ascii="Times New Roman" w:eastAsia="仿宋_GB2312" w:hAnsi="Times New Roman" w:cs="宋体"/>
      <w:sz w:val="18"/>
      <w:szCs w:val="18"/>
    </w:rPr>
  </w:style>
  <w:style w:type="paragraph" w:styleId="a4">
    <w:name w:val="footer"/>
    <w:basedOn w:val="a"/>
    <w:link w:val="Char0"/>
    <w:uiPriority w:val="99"/>
    <w:unhideWhenUsed/>
    <w:rsid w:val="00D17C43"/>
    <w:pPr>
      <w:tabs>
        <w:tab w:val="center" w:pos="4153"/>
        <w:tab w:val="right" w:pos="8306"/>
      </w:tabs>
      <w:snapToGrid w:val="0"/>
      <w:jc w:val="left"/>
    </w:pPr>
    <w:rPr>
      <w:sz w:val="18"/>
      <w:szCs w:val="18"/>
    </w:rPr>
  </w:style>
  <w:style w:type="character" w:customStyle="1" w:styleId="Char0">
    <w:name w:val="页脚 Char"/>
    <w:basedOn w:val="a0"/>
    <w:link w:val="a4"/>
    <w:uiPriority w:val="99"/>
    <w:rsid w:val="00D17C43"/>
    <w:rPr>
      <w:rFonts w:ascii="Times New Roman" w:eastAsia="仿宋_GB2312" w:hAnsi="Times New Roman"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E7"/>
    <w:pPr>
      <w:widowControl w:val="0"/>
      <w:jc w:val="both"/>
    </w:pPr>
    <w:rPr>
      <w:rFonts w:ascii="Times New Roman" w:eastAsia="仿宋_GB2312" w:hAnsi="Times New Roman"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C43"/>
    <w:rPr>
      <w:rFonts w:ascii="Times New Roman" w:eastAsia="仿宋_GB2312" w:hAnsi="Times New Roman" w:cs="宋体"/>
      <w:sz w:val="18"/>
      <w:szCs w:val="18"/>
    </w:rPr>
  </w:style>
  <w:style w:type="paragraph" w:styleId="a4">
    <w:name w:val="footer"/>
    <w:basedOn w:val="a"/>
    <w:link w:val="Char0"/>
    <w:uiPriority w:val="99"/>
    <w:unhideWhenUsed/>
    <w:rsid w:val="00D17C43"/>
    <w:pPr>
      <w:tabs>
        <w:tab w:val="center" w:pos="4153"/>
        <w:tab w:val="right" w:pos="8306"/>
      </w:tabs>
      <w:snapToGrid w:val="0"/>
      <w:jc w:val="left"/>
    </w:pPr>
    <w:rPr>
      <w:sz w:val="18"/>
      <w:szCs w:val="18"/>
    </w:rPr>
  </w:style>
  <w:style w:type="character" w:customStyle="1" w:styleId="Char0">
    <w:name w:val="页脚 Char"/>
    <w:basedOn w:val="a0"/>
    <w:link w:val="a4"/>
    <w:uiPriority w:val="99"/>
    <w:rsid w:val="00D17C43"/>
    <w:rPr>
      <w:rFonts w:ascii="Times New Roman" w:eastAsia="仿宋_GB2312" w:hAnsi="Times New Roman"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7400-4C31-432A-BBA2-62C6B4F7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LI617</dc:creator>
  <cp:lastModifiedBy>王海霞</cp:lastModifiedBy>
  <cp:revision>5</cp:revision>
  <cp:lastPrinted>2019-10-09T02:17:00Z</cp:lastPrinted>
  <dcterms:created xsi:type="dcterms:W3CDTF">2024-03-26T07:43:00Z</dcterms:created>
  <dcterms:modified xsi:type="dcterms:W3CDTF">2024-04-16T06:57:00Z</dcterms:modified>
</cp:coreProperties>
</file>